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709"/>
        <w:gridCol w:w="1843"/>
        <w:gridCol w:w="4470"/>
        <w:gridCol w:w="4122"/>
      </w:tblGrid>
      <w:tr w:rsidR="0061172A" w:rsidRPr="00950C7D" w14:paraId="1319FEA2" w14:textId="77777777" w:rsidTr="007C10E4">
        <w:trPr>
          <w:cantSplit/>
          <w:trHeight w:val="691"/>
          <w:jc w:val="center"/>
        </w:trPr>
        <w:tc>
          <w:tcPr>
            <w:tcW w:w="13105" w:type="dxa"/>
            <w:gridSpan w:val="5"/>
            <w:shd w:val="clear" w:color="auto" w:fill="E5DFEC" w:themeFill="accent4" w:themeFillTint="33"/>
            <w:vAlign w:val="center"/>
          </w:tcPr>
          <w:p w14:paraId="56F819C9" w14:textId="77777777" w:rsidR="00A57D56" w:rsidRDefault="0061172A" w:rsidP="00ED05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23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>IZVJEŠĆA</w:t>
            </w:r>
          </w:p>
          <w:p w14:paraId="07021CEC" w14:textId="77777777" w:rsidR="0061172A" w:rsidRDefault="0061172A" w:rsidP="00ED05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>O PROVEDENOM SAVJETOVANJU SA</w:t>
            </w:r>
            <w:r w:rsidR="0023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ZAINTERESIRANOM</w:t>
            </w:r>
            <w:r w:rsidRPr="00630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JAVNOŠĆU</w:t>
            </w:r>
          </w:p>
          <w:p w14:paraId="771C4899" w14:textId="77777777" w:rsidR="00F24F4A" w:rsidRPr="002312B9" w:rsidRDefault="00F24F4A" w:rsidP="002312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72A" w:rsidRPr="00B4705F" w14:paraId="58CFB5A7" w14:textId="77777777" w:rsidTr="00873A6A">
        <w:trPr>
          <w:cantSplit/>
          <w:trHeight w:val="737"/>
          <w:jc w:val="center"/>
        </w:trPr>
        <w:tc>
          <w:tcPr>
            <w:tcW w:w="1961" w:type="dxa"/>
            <w:vAlign w:val="center"/>
          </w:tcPr>
          <w:p w14:paraId="674A59CD" w14:textId="77777777" w:rsidR="0061172A" w:rsidRPr="006307CD" w:rsidRDefault="00687C42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F8310B">
              <w:rPr>
                <w:rFonts w:ascii="Times New Roman" w:hAnsi="Times New Roman" w:cs="Times New Roman"/>
                <w:sz w:val="24"/>
                <w:szCs w:val="24"/>
              </w:rPr>
              <w:t xml:space="preserve">nacrta općeg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akta </w:t>
            </w:r>
          </w:p>
        </w:tc>
        <w:tc>
          <w:tcPr>
            <w:tcW w:w="11144" w:type="dxa"/>
            <w:gridSpan w:val="4"/>
            <w:vAlign w:val="center"/>
          </w:tcPr>
          <w:p w14:paraId="2A63FC38" w14:textId="1176FA5A" w:rsidR="0061172A" w:rsidRPr="00B64429" w:rsidRDefault="00B4386A" w:rsidP="008F2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E6516">
              <w:rPr>
                <w:rFonts w:ascii="Times New Roman" w:hAnsi="Times New Roman" w:cs="Times New Roman"/>
                <w:sz w:val="24"/>
                <w:szCs w:val="24"/>
              </w:rPr>
              <w:t>roračun</w:t>
            </w:r>
            <w:r w:rsidR="004A2BA0">
              <w:rPr>
                <w:rFonts w:ascii="Times New Roman" w:hAnsi="Times New Roman" w:cs="Times New Roman"/>
                <w:sz w:val="24"/>
                <w:szCs w:val="24"/>
              </w:rPr>
              <w:t xml:space="preserve"> Općine Stupnik za 202</w:t>
            </w:r>
            <w:r w:rsidR="00830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godinu s</w:t>
            </w:r>
            <w:r w:rsidR="004A2BA0">
              <w:rPr>
                <w:rFonts w:ascii="Times New Roman" w:hAnsi="Times New Roman" w:cs="Times New Roman"/>
                <w:sz w:val="24"/>
                <w:szCs w:val="24"/>
              </w:rPr>
              <w:t xml:space="preserve"> projekcijom za 202</w:t>
            </w:r>
            <w:r w:rsidR="008307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65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2BA0">
              <w:rPr>
                <w:rFonts w:ascii="Times New Roman" w:hAnsi="Times New Roman" w:cs="Times New Roman"/>
                <w:sz w:val="24"/>
                <w:szCs w:val="24"/>
              </w:rPr>
              <w:t>i 202</w:t>
            </w:r>
            <w:r w:rsidR="008307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</w:t>
            </w:r>
            <w:r w:rsidRPr="009E6516">
              <w:rPr>
                <w:rFonts w:ascii="Times New Roman" w:hAnsi="Times New Roman" w:cs="Times New Roman"/>
                <w:sz w:val="24"/>
                <w:szCs w:val="24"/>
              </w:rPr>
              <w:t>odinu</w:t>
            </w:r>
          </w:p>
        </w:tc>
      </w:tr>
      <w:tr w:rsidR="0061172A" w:rsidRPr="00B4705F" w14:paraId="39400EF6" w14:textId="77777777" w:rsidTr="00873A6A">
        <w:trPr>
          <w:cantSplit/>
          <w:trHeight w:val="493"/>
          <w:jc w:val="center"/>
        </w:trPr>
        <w:tc>
          <w:tcPr>
            <w:tcW w:w="1961" w:type="dxa"/>
            <w:vAlign w:val="center"/>
          </w:tcPr>
          <w:p w14:paraId="3378A22F" w14:textId="77777777" w:rsidR="0061172A" w:rsidRPr="006307CD" w:rsidRDefault="0061172A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11144" w:type="dxa"/>
            <w:gridSpan w:val="4"/>
            <w:vAlign w:val="center"/>
          </w:tcPr>
          <w:p w14:paraId="35F2A8BC" w14:textId="77777777" w:rsidR="0061172A" w:rsidRPr="006307CD" w:rsidRDefault="00B64429" w:rsidP="00EB4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Stupnik, Jedinstveni upravni odjel</w:t>
            </w:r>
          </w:p>
        </w:tc>
      </w:tr>
      <w:tr w:rsidR="0061172A" w:rsidRPr="00B4705F" w14:paraId="0A192F56" w14:textId="77777777" w:rsidTr="00873A6A">
        <w:trPr>
          <w:cantSplit/>
          <w:trHeight w:val="646"/>
          <w:jc w:val="center"/>
        </w:trPr>
        <w:tc>
          <w:tcPr>
            <w:tcW w:w="1961" w:type="dxa"/>
            <w:vAlign w:val="center"/>
          </w:tcPr>
          <w:p w14:paraId="698AC4F6" w14:textId="77777777" w:rsidR="00950C7D" w:rsidRPr="006307CD" w:rsidRDefault="00B42A61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savjetovanja</w:t>
            </w:r>
          </w:p>
          <w:p w14:paraId="0BB30A28" w14:textId="77777777" w:rsidR="00792740" w:rsidRPr="006307CD" w:rsidRDefault="00792740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4" w:type="dxa"/>
            <w:gridSpan w:val="4"/>
            <w:vAlign w:val="center"/>
          </w:tcPr>
          <w:p w14:paraId="6E994C83" w14:textId="77777777" w:rsidR="0061172A" w:rsidRPr="00CB2CD1" w:rsidRDefault="00B42A61" w:rsidP="00D66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CD1">
              <w:rPr>
                <w:rFonts w:ascii="Times New Roman" w:hAnsi="Times New Roman" w:cs="Times New Roman"/>
                <w:sz w:val="24"/>
                <w:szCs w:val="24"/>
              </w:rPr>
              <w:t>Cilj provođenja savjetovanja sa zainteresiranom javnošću je upoznavanje javnosti s</w:t>
            </w:r>
            <w:r w:rsidR="001E2B4A" w:rsidRPr="00CB2CD1">
              <w:rPr>
                <w:rFonts w:ascii="Times New Roman" w:hAnsi="Times New Roman" w:cs="Times New Roman"/>
                <w:sz w:val="24"/>
                <w:szCs w:val="24"/>
              </w:rPr>
              <w:t xml:space="preserve"> prijedlogom</w:t>
            </w:r>
            <w:r w:rsidRPr="00CB2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692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r w:rsidR="001E2B4A" w:rsidRPr="00CB2C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2CD1">
              <w:rPr>
                <w:rFonts w:ascii="Times New Roman" w:hAnsi="Times New Roman" w:cs="Times New Roman"/>
                <w:sz w:val="24"/>
                <w:szCs w:val="24"/>
              </w:rPr>
              <w:t xml:space="preserve"> dobivanje mišljenja, primjedbi i prijedloga, te eventualno prihvaćanje zakonitih i stručno utemeljenih prijedloga, primjedbi i mišljenja</w:t>
            </w:r>
          </w:p>
        </w:tc>
      </w:tr>
      <w:tr w:rsidR="0061172A" w:rsidRPr="00B4705F" w14:paraId="13476538" w14:textId="77777777" w:rsidTr="00873A6A">
        <w:trPr>
          <w:cantSplit/>
          <w:trHeight w:val="282"/>
          <w:jc w:val="center"/>
        </w:trPr>
        <w:tc>
          <w:tcPr>
            <w:tcW w:w="1961" w:type="dxa"/>
            <w:vAlign w:val="center"/>
          </w:tcPr>
          <w:p w14:paraId="03399F88" w14:textId="77777777" w:rsidR="0061172A" w:rsidRPr="006307CD" w:rsidRDefault="0061172A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11144" w:type="dxa"/>
            <w:gridSpan w:val="4"/>
            <w:vAlign w:val="center"/>
          </w:tcPr>
          <w:p w14:paraId="54A9DB1A" w14:textId="4C8A2FE9" w:rsidR="0061172A" w:rsidRPr="006307CD" w:rsidRDefault="0083079B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1B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6C29" w:rsidRPr="007C3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4E59" w:rsidRPr="007C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0BE" w:rsidRPr="007C3DBC">
              <w:rPr>
                <w:rFonts w:ascii="Times New Roman" w:hAnsi="Times New Roman" w:cs="Times New Roman"/>
                <w:sz w:val="24"/>
                <w:szCs w:val="24"/>
              </w:rPr>
              <w:t>prosinca</w:t>
            </w:r>
            <w:r w:rsidR="004A2BA0" w:rsidRPr="007C3D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6015" w:rsidRPr="007C3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3AE3" w:rsidRPr="00B4705F" w14:paraId="18114249" w14:textId="77777777" w:rsidTr="00873A6A">
        <w:trPr>
          <w:cantSplit/>
          <w:trHeight w:val="737"/>
          <w:jc w:val="center"/>
        </w:trPr>
        <w:tc>
          <w:tcPr>
            <w:tcW w:w="1961" w:type="dxa"/>
            <w:vAlign w:val="center"/>
          </w:tcPr>
          <w:p w14:paraId="3502C79F" w14:textId="77777777" w:rsidR="006A3AE3" w:rsidRDefault="00C65489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Vrijeme trajanja savjetovanja</w:t>
            </w:r>
          </w:p>
          <w:p w14:paraId="46B0F408" w14:textId="77777777" w:rsidR="00C65489" w:rsidRPr="006307CD" w:rsidRDefault="00C65489" w:rsidP="00EB41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stranica na kojoj je objavljen nacrt općeg akta</w:t>
            </w:r>
          </w:p>
        </w:tc>
        <w:tc>
          <w:tcPr>
            <w:tcW w:w="11144" w:type="dxa"/>
            <w:gridSpan w:val="4"/>
            <w:vAlign w:val="center"/>
          </w:tcPr>
          <w:p w14:paraId="0D8EA582" w14:textId="77777777" w:rsidR="00AD17D5" w:rsidRDefault="00AD17D5" w:rsidP="00EB4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03475" w14:textId="77777777" w:rsidR="0056450E" w:rsidRPr="006307CD" w:rsidRDefault="00ED2A41" w:rsidP="00EB41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6450E" w:rsidRPr="006307C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"http://www.varazdinska-zupanija.hr                         </w:instrText>
            </w:r>
          </w:p>
          <w:p w14:paraId="4F994A3D" w14:textId="698FA1A8" w:rsidR="00D8035E" w:rsidRDefault="0056450E" w:rsidP="00BE28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instrText xml:space="preserve">Internetsko" </w:instrText>
            </w:r>
            <w:r w:rsidR="00ED2A41" w:rsidRPr="006307CD">
              <w:rPr>
                <w:rFonts w:ascii="Times New Roman" w:hAnsi="Times New Roman" w:cs="Times New Roman"/>
                <w:sz w:val="24"/>
                <w:szCs w:val="24"/>
              </w:rPr>
            </w:r>
            <w:r w:rsidR="00ED2A41" w:rsidRPr="006307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307CD">
              <w:rPr>
                <w:rStyle w:val="Hipervez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Internetsko</w:t>
            </w:r>
            <w:r w:rsidR="00ED2A41" w:rsidRPr="006307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A3AE3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savjetovanje sa </w:t>
            </w:r>
            <w:r w:rsidR="004E1E85">
              <w:rPr>
                <w:rFonts w:ascii="Times New Roman" w:hAnsi="Times New Roman" w:cs="Times New Roman"/>
                <w:sz w:val="24"/>
                <w:szCs w:val="24"/>
              </w:rPr>
              <w:t>javnošću trajalo je</w:t>
            </w:r>
            <w:r w:rsidR="00896FF7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E85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65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6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4C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617B">
              <w:rPr>
                <w:rFonts w:ascii="Times New Roman" w:hAnsi="Times New Roman" w:cs="Times New Roman"/>
                <w:sz w:val="24"/>
                <w:szCs w:val="24"/>
              </w:rPr>
              <w:t>studenog</w:t>
            </w:r>
            <w:r w:rsidR="00694C7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52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163D">
              <w:rPr>
                <w:rFonts w:ascii="Times New Roman" w:hAnsi="Times New Roman" w:cs="Times New Roman"/>
                <w:sz w:val="24"/>
                <w:szCs w:val="24"/>
              </w:rPr>
              <w:t xml:space="preserve">. do </w:t>
            </w:r>
            <w:r w:rsidR="007C3DBC" w:rsidRPr="007C3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2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1B9A" w:rsidRPr="007C3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163D" w:rsidRPr="007C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17B" w:rsidRPr="007C3DBC">
              <w:rPr>
                <w:rFonts w:ascii="Times New Roman" w:hAnsi="Times New Roman" w:cs="Times New Roman"/>
                <w:sz w:val="24"/>
                <w:szCs w:val="24"/>
              </w:rPr>
              <w:t>prosinca</w:t>
            </w:r>
            <w:r w:rsidR="00694C7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52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1E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705F" w:rsidRPr="006307C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r w:rsidR="006A3AE3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1B4">
              <w:rPr>
                <w:rFonts w:ascii="Times New Roman" w:hAnsi="Times New Roman" w:cs="Times New Roman"/>
                <w:sz w:val="24"/>
                <w:szCs w:val="24"/>
              </w:rPr>
              <w:t>www.stupnik.hr</w:t>
            </w:r>
            <w:r w:rsidR="006A3AE3" w:rsidRPr="00630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C1E8EA" w14:textId="77777777" w:rsidR="006A3AE3" w:rsidRPr="008F2307" w:rsidRDefault="006A3AE3" w:rsidP="00BE28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3E" w:rsidRPr="00B4705F" w14:paraId="6043CF20" w14:textId="77777777" w:rsidTr="00DF29A4">
        <w:trPr>
          <w:cantSplit/>
          <w:trHeight w:val="1833"/>
          <w:jc w:val="center"/>
        </w:trPr>
        <w:tc>
          <w:tcPr>
            <w:tcW w:w="1961" w:type="dxa"/>
            <w:vMerge w:val="restart"/>
            <w:vAlign w:val="center"/>
          </w:tcPr>
          <w:p w14:paraId="6928A5DC" w14:textId="77777777" w:rsidR="00BF023E" w:rsidRPr="006307CD" w:rsidRDefault="00BF023E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itovanja</w:t>
            </w:r>
            <w:r w:rsidRPr="006307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vAlign w:val="center"/>
          </w:tcPr>
          <w:p w14:paraId="576FE3BA" w14:textId="77777777" w:rsidR="00BF023E" w:rsidRPr="006307CD" w:rsidRDefault="00A86FE2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1843" w:type="dxa"/>
            <w:vAlign w:val="center"/>
          </w:tcPr>
          <w:p w14:paraId="7A804B9B" w14:textId="77777777" w:rsidR="00BF023E" w:rsidRPr="006307CD" w:rsidRDefault="00202734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predstavnika zainteresirane javnosti</w:t>
            </w:r>
          </w:p>
        </w:tc>
        <w:tc>
          <w:tcPr>
            <w:tcW w:w="4470" w:type="dxa"/>
            <w:vAlign w:val="center"/>
          </w:tcPr>
          <w:p w14:paraId="26E16EDF" w14:textId="77777777" w:rsidR="00BF023E" w:rsidRPr="006307CD" w:rsidRDefault="00202734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primjedbe</w:t>
            </w:r>
          </w:p>
        </w:tc>
        <w:tc>
          <w:tcPr>
            <w:tcW w:w="4122" w:type="dxa"/>
            <w:vAlign w:val="center"/>
          </w:tcPr>
          <w:p w14:paraId="31673AB4" w14:textId="77777777" w:rsidR="00BF023E" w:rsidRPr="006307CD" w:rsidRDefault="00202734" w:rsidP="000E0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Razlozi prihvaćanja/ neprihvaćanja primjedbe</w:t>
            </w:r>
          </w:p>
        </w:tc>
      </w:tr>
      <w:tr w:rsidR="00B759DF" w:rsidRPr="00EB21ED" w14:paraId="294761F0" w14:textId="77777777" w:rsidTr="002D24AC">
        <w:trPr>
          <w:cantSplit/>
          <w:trHeight w:val="396"/>
          <w:jc w:val="center"/>
        </w:trPr>
        <w:tc>
          <w:tcPr>
            <w:tcW w:w="1961" w:type="dxa"/>
            <w:vMerge/>
            <w:vAlign w:val="center"/>
          </w:tcPr>
          <w:p w14:paraId="246DE042" w14:textId="77777777" w:rsidR="00B759DF" w:rsidRPr="006307CD" w:rsidRDefault="00B759DF" w:rsidP="00BB5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4" w:type="dxa"/>
            <w:gridSpan w:val="4"/>
            <w:vAlign w:val="center"/>
          </w:tcPr>
          <w:p w14:paraId="26411174" w14:textId="77777777" w:rsidR="00B759DF" w:rsidRPr="001F3F38" w:rsidRDefault="00121C98" w:rsidP="001F3F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A70">
              <w:rPr>
                <w:rFonts w:ascii="Times New Roman" w:hAnsi="Times New Roman" w:cs="Times New Roman"/>
                <w:sz w:val="24"/>
                <w:szCs w:val="24"/>
              </w:rPr>
              <w:t>Tijekom internetske javne rasprave očitovanje na nacrt akta nije dostavio niti jedan dionik.</w:t>
            </w:r>
          </w:p>
        </w:tc>
      </w:tr>
      <w:tr w:rsidR="006A3AE3" w:rsidRPr="00B4705F" w14:paraId="0371ED72" w14:textId="77777777" w:rsidTr="00873A6A">
        <w:trPr>
          <w:cantSplit/>
          <w:trHeight w:val="649"/>
          <w:jc w:val="center"/>
        </w:trPr>
        <w:tc>
          <w:tcPr>
            <w:tcW w:w="1961" w:type="dxa"/>
            <w:vAlign w:val="center"/>
          </w:tcPr>
          <w:p w14:paraId="32850303" w14:textId="77777777" w:rsidR="006A3AE3" w:rsidRPr="006307CD" w:rsidRDefault="006A3AE3" w:rsidP="00EB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Troškovi provedenog savjetovanja</w:t>
            </w:r>
          </w:p>
        </w:tc>
        <w:tc>
          <w:tcPr>
            <w:tcW w:w="11144" w:type="dxa"/>
            <w:gridSpan w:val="4"/>
            <w:vAlign w:val="center"/>
          </w:tcPr>
          <w:p w14:paraId="33D1673A" w14:textId="77777777" w:rsidR="006A3AE3" w:rsidRPr="006307CD" w:rsidRDefault="00B754C0" w:rsidP="00EB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bilo troškova</w:t>
            </w:r>
          </w:p>
        </w:tc>
      </w:tr>
    </w:tbl>
    <w:p w14:paraId="44AEEBEE" w14:textId="77777777" w:rsidR="00E42CF0" w:rsidRDefault="00E42CF0">
      <w:pPr>
        <w:rPr>
          <w:rFonts w:ascii="Times New Roman" w:hAnsi="Times New Roman" w:cs="Times New Roman"/>
          <w:sz w:val="20"/>
          <w:szCs w:val="20"/>
        </w:rPr>
      </w:pPr>
    </w:p>
    <w:p w14:paraId="059DE82D" w14:textId="77777777" w:rsidR="00B5291B" w:rsidRDefault="00B5291B">
      <w:pPr>
        <w:rPr>
          <w:rFonts w:ascii="Times New Roman" w:hAnsi="Times New Roman" w:cs="Times New Roman"/>
          <w:sz w:val="20"/>
          <w:szCs w:val="20"/>
        </w:rPr>
      </w:pPr>
    </w:p>
    <w:p w14:paraId="15E0AA3E" w14:textId="2F992E4D" w:rsidR="00711281" w:rsidRPr="00B5291B" w:rsidRDefault="00711281">
      <w:pPr>
        <w:rPr>
          <w:rFonts w:ascii="Times New Roman" w:hAnsi="Times New Roman" w:cs="Times New Roman"/>
          <w:sz w:val="24"/>
          <w:szCs w:val="24"/>
        </w:rPr>
      </w:pPr>
      <w:r w:rsidRPr="00B5291B">
        <w:rPr>
          <w:rFonts w:ascii="Times New Roman" w:hAnsi="Times New Roman" w:cs="Times New Roman"/>
          <w:sz w:val="24"/>
          <w:szCs w:val="24"/>
        </w:rPr>
        <w:t xml:space="preserve">KLASA: </w:t>
      </w:r>
      <w:r w:rsidR="000B7350">
        <w:rPr>
          <w:rFonts w:ascii="Times New Roman" w:hAnsi="Times New Roman" w:cs="Times New Roman"/>
          <w:sz w:val="24"/>
          <w:szCs w:val="24"/>
        </w:rPr>
        <w:t>0</w:t>
      </w:r>
      <w:r w:rsidR="00E91EAF">
        <w:rPr>
          <w:rFonts w:ascii="Times New Roman" w:hAnsi="Times New Roman" w:cs="Times New Roman"/>
          <w:sz w:val="24"/>
          <w:szCs w:val="24"/>
        </w:rPr>
        <w:t>08</w:t>
      </w:r>
      <w:r w:rsidR="000B7350">
        <w:rPr>
          <w:rFonts w:ascii="Times New Roman" w:hAnsi="Times New Roman" w:cs="Times New Roman"/>
          <w:sz w:val="24"/>
          <w:szCs w:val="24"/>
        </w:rPr>
        <w:t>-01/2</w:t>
      </w:r>
      <w:r w:rsidR="009841FA">
        <w:rPr>
          <w:rFonts w:ascii="Times New Roman" w:hAnsi="Times New Roman" w:cs="Times New Roman"/>
          <w:sz w:val="24"/>
          <w:szCs w:val="24"/>
        </w:rPr>
        <w:t>5</w:t>
      </w:r>
      <w:r w:rsidR="000B7350">
        <w:rPr>
          <w:rFonts w:ascii="Times New Roman" w:hAnsi="Times New Roman" w:cs="Times New Roman"/>
          <w:sz w:val="24"/>
          <w:szCs w:val="24"/>
        </w:rPr>
        <w:t>-01/1</w:t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</w:r>
      <w:r w:rsidR="009B5C7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0B7350">
        <w:rPr>
          <w:rFonts w:ascii="Times New Roman" w:hAnsi="Times New Roman" w:cs="Times New Roman"/>
          <w:sz w:val="24"/>
          <w:szCs w:val="24"/>
        </w:rPr>
        <w:t>URBROJ: 238</w:t>
      </w:r>
      <w:r w:rsidR="00E91EAF">
        <w:rPr>
          <w:rFonts w:ascii="Times New Roman" w:hAnsi="Times New Roman" w:cs="Times New Roman"/>
          <w:sz w:val="24"/>
          <w:szCs w:val="24"/>
        </w:rPr>
        <w:t>-</w:t>
      </w:r>
      <w:r w:rsidR="000B7350">
        <w:rPr>
          <w:rFonts w:ascii="Times New Roman" w:hAnsi="Times New Roman" w:cs="Times New Roman"/>
          <w:sz w:val="24"/>
          <w:szCs w:val="24"/>
        </w:rPr>
        <w:t>28-0</w:t>
      </w:r>
      <w:r w:rsidR="009841FA">
        <w:rPr>
          <w:rFonts w:ascii="Times New Roman" w:hAnsi="Times New Roman" w:cs="Times New Roman"/>
          <w:sz w:val="24"/>
          <w:szCs w:val="24"/>
        </w:rPr>
        <w:t>7</w:t>
      </w:r>
      <w:r w:rsidR="000B7350">
        <w:rPr>
          <w:rFonts w:ascii="Times New Roman" w:hAnsi="Times New Roman" w:cs="Times New Roman"/>
          <w:sz w:val="24"/>
          <w:szCs w:val="24"/>
        </w:rPr>
        <w:t>-2</w:t>
      </w:r>
      <w:r w:rsidR="009841FA">
        <w:rPr>
          <w:rFonts w:ascii="Times New Roman" w:hAnsi="Times New Roman" w:cs="Times New Roman"/>
          <w:sz w:val="24"/>
          <w:szCs w:val="24"/>
        </w:rPr>
        <w:t>5</w:t>
      </w:r>
      <w:r w:rsidR="00CD56A8">
        <w:rPr>
          <w:rFonts w:ascii="Times New Roman" w:hAnsi="Times New Roman" w:cs="Times New Roman"/>
          <w:sz w:val="24"/>
          <w:szCs w:val="24"/>
        </w:rPr>
        <w:t>-</w:t>
      </w:r>
      <w:r w:rsidR="0010066B">
        <w:rPr>
          <w:rFonts w:ascii="Times New Roman" w:hAnsi="Times New Roman" w:cs="Times New Roman"/>
          <w:sz w:val="24"/>
          <w:szCs w:val="24"/>
        </w:rPr>
        <w:t>33</w:t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</w:r>
      <w:r w:rsidR="006302C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Stupnik,</w:t>
      </w:r>
      <w:r w:rsidR="00E276DB">
        <w:rPr>
          <w:rFonts w:ascii="Times New Roman" w:hAnsi="Times New Roman" w:cs="Times New Roman"/>
          <w:sz w:val="24"/>
          <w:szCs w:val="24"/>
        </w:rPr>
        <w:t xml:space="preserve"> </w:t>
      </w:r>
      <w:r w:rsidR="009841FA">
        <w:rPr>
          <w:rFonts w:ascii="Times New Roman" w:hAnsi="Times New Roman" w:cs="Times New Roman"/>
          <w:sz w:val="24"/>
          <w:szCs w:val="24"/>
        </w:rPr>
        <w:t>0</w:t>
      </w:r>
      <w:r w:rsidR="0010066B">
        <w:rPr>
          <w:rFonts w:ascii="Times New Roman" w:hAnsi="Times New Roman" w:cs="Times New Roman"/>
          <w:sz w:val="24"/>
          <w:szCs w:val="24"/>
        </w:rPr>
        <w:t>8</w:t>
      </w:r>
      <w:r w:rsidR="001F4E7C">
        <w:rPr>
          <w:rFonts w:ascii="Times New Roman" w:hAnsi="Times New Roman" w:cs="Times New Roman"/>
          <w:sz w:val="24"/>
          <w:szCs w:val="24"/>
        </w:rPr>
        <w:t>.</w:t>
      </w:r>
      <w:r w:rsidR="00984E59">
        <w:rPr>
          <w:rFonts w:ascii="Times New Roman" w:hAnsi="Times New Roman" w:cs="Times New Roman"/>
          <w:sz w:val="24"/>
          <w:szCs w:val="24"/>
        </w:rPr>
        <w:t xml:space="preserve"> </w:t>
      </w:r>
      <w:r w:rsidR="00E91EAF">
        <w:rPr>
          <w:rFonts w:ascii="Times New Roman" w:hAnsi="Times New Roman" w:cs="Times New Roman"/>
          <w:sz w:val="24"/>
          <w:szCs w:val="24"/>
        </w:rPr>
        <w:t>prosinca</w:t>
      </w:r>
      <w:r w:rsidR="00984E59">
        <w:rPr>
          <w:rFonts w:ascii="Times New Roman" w:hAnsi="Times New Roman" w:cs="Times New Roman"/>
          <w:sz w:val="24"/>
          <w:szCs w:val="24"/>
        </w:rPr>
        <w:t xml:space="preserve"> </w:t>
      </w:r>
      <w:r w:rsidR="000B7350">
        <w:rPr>
          <w:rFonts w:ascii="Times New Roman" w:hAnsi="Times New Roman" w:cs="Times New Roman"/>
          <w:sz w:val="24"/>
          <w:szCs w:val="24"/>
        </w:rPr>
        <w:t>202</w:t>
      </w:r>
      <w:r w:rsidR="009841FA">
        <w:rPr>
          <w:rFonts w:ascii="Times New Roman" w:hAnsi="Times New Roman" w:cs="Times New Roman"/>
          <w:sz w:val="24"/>
          <w:szCs w:val="24"/>
        </w:rPr>
        <w:t>5</w:t>
      </w:r>
      <w:r w:rsidR="00E276DB">
        <w:rPr>
          <w:rFonts w:ascii="Times New Roman" w:hAnsi="Times New Roman" w:cs="Times New Roman"/>
          <w:sz w:val="24"/>
          <w:szCs w:val="24"/>
        </w:rPr>
        <w:t>.</w:t>
      </w:r>
    </w:p>
    <w:sectPr w:rsidR="00711281" w:rsidRPr="00B5291B" w:rsidSect="00A809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CE20" w14:textId="77777777" w:rsidR="00A423ED" w:rsidRDefault="00A423ED" w:rsidP="00950C7D">
      <w:pPr>
        <w:spacing w:after="0" w:line="240" w:lineRule="auto"/>
      </w:pPr>
      <w:r>
        <w:separator/>
      </w:r>
    </w:p>
  </w:endnote>
  <w:endnote w:type="continuationSeparator" w:id="0">
    <w:p w14:paraId="10B2FAB1" w14:textId="77777777" w:rsidR="00A423ED" w:rsidRDefault="00A423ED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D654" w14:textId="77777777" w:rsidR="00A423ED" w:rsidRDefault="00A423ED" w:rsidP="00950C7D">
      <w:pPr>
        <w:spacing w:after="0" w:line="240" w:lineRule="auto"/>
      </w:pPr>
      <w:r>
        <w:separator/>
      </w:r>
    </w:p>
  </w:footnote>
  <w:footnote w:type="continuationSeparator" w:id="0">
    <w:p w14:paraId="52D50BBF" w14:textId="77777777" w:rsidR="00A423ED" w:rsidRDefault="00A423ED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72A"/>
    <w:rsid w:val="00010B12"/>
    <w:rsid w:val="0001650F"/>
    <w:rsid w:val="00061F52"/>
    <w:rsid w:val="0006638B"/>
    <w:rsid w:val="00083515"/>
    <w:rsid w:val="00092BAB"/>
    <w:rsid w:val="000B7350"/>
    <w:rsid w:val="000E0E2C"/>
    <w:rsid w:val="000F1C40"/>
    <w:rsid w:val="0010066B"/>
    <w:rsid w:val="0010618C"/>
    <w:rsid w:val="001110BE"/>
    <w:rsid w:val="00121C98"/>
    <w:rsid w:val="0015131A"/>
    <w:rsid w:val="001557C2"/>
    <w:rsid w:val="00156E6E"/>
    <w:rsid w:val="00170496"/>
    <w:rsid w:val="001B07E4"/>
    <w:rsid w:val="001E2B4A"/>
    <w:rsid w:val="001E4E03"/>
    <w:rsid w:val="001E70D0"/>
    <w:rsid w:val="001F08FE"/>
    <w:rsid w:val="001F3F38"/>
    <w:rsid w:val="001F4E7C"/>
    <w:rsid w:val="0020224A"/>
    <w:rsid w:val="00202734"/>
    <w:rsid w:val="002312B9"/>
    <w:rsid w:val="00240550"/>
    <w:rsid w:val="00261BA5"/>
    <w:rsid w:val="0029563C"/>
    <w:rsid w:val="00295662"/>
    <w:rsid w:val="002A1EFC"/>
    <w:rsid w:val="002B64EF"/>
    <w:rsid w:val="002C2D3E"/>
    <w:rsid w:val="003044C5"/>
    <w:rsid w:val="003147C7"/>
    <w:rsid w:val="0031754E"/>
    <w:rsid w:val="00365F4D"/>
    <w:rsid w:val="00386C0F"/>
    <w:rsid w:val="003C5666"/>
    <w:rsid w:val="003D7EC0"/>
    <w:rsid w:val="003F0EB0"/>
    <w:rsid w:val="003F73C4"/>
    <w:rsid w:val="004025EE"/>
    <w:rsid w:val="00404C6C"/>
    <w:rsid w:val="004208DF"/>
    <w:rsid w:val="00462A6C"/>
    <w:rsid w:val="004A2BA0"/>
    <w:rsid w:val="004A51C3"/>
    <w:rsid w:val="004C0DEF"/>
    <w:rsid w:val="004C795A"/>
    <w:rsid w:val="004E1E85"/>
    <w:rsid w:val="0052198D"/>
    <w:rsid w:val="00522DA1"/>
    <w:rsid w:val="00530CE3"/>
    <w:rsid w:val="00544A65"/>
    <w:rsid w:val="0056450E"/>
    <w:rsid w:val="00582368"/>
    <w:rsid w:val="005A400B"/>
    <w:rsid w:val="005A502A"/>
    <w:rsid w:val="005E2B08"/>
    <w:rsid w:val="0061172A"/>
    <w:rsid w:val="0062163D"/>
    <w:rsid w:val="006302C9"/>
    <w:rsid w:val="006307CD"/>
    <w:rsid w:val="00632732"/>
    <w:rsid w:val="006354DA"/>
    <w:rsid w:val="00651B93"/>
    <w:rsid w:val="0065334B"/>
    <w:rsid w:val="00653D77"/>
    <w:rsid w:val="00686762"/>
    <w:rsid w:val="00687C42"/>
    <w:rsid w:val="00694185"/>
    <w:rsid w:val="00694C74"/>
    <w:rsid w:val="00696DEF"/>
    <w:rsid w:val="006A08BD"/>
    <w:rsid w:val="006A3AE3"/>
    <w:rsid w:val="006E7E10"/>
    <w:rsid w:val="006F617B"/>
    <w:rsid w:val="00711281"/>
    <w:rsid w:val="00712B33"/>
    <w:rsid w:val="0073700D"/>
    <w:rsid w:val="00746C29"/>
    <w:rsid w:val="00752655"/>
    <w:rsid w:val="00755B55"/>
    <w:rsid w:val="00770415"/>
    <w:rsid w:val="00775FB5"/>
    <w:rsid w:val="0078155C"/>
    <w:rsid w:val="00785329"/>
    <w:rsid w:val="00792740"/>
    <w:rsid w:val="007B1B27"/>
    <w:rsid w:val="007C10E4"/>
    <w:rsid w:val="007C3DBC"/>
    <w:rsid w:val="007D7D35"/>
    <w:rsid w:val="0083079B"/>
    <w:rsid w:val="00842711"/>
    <w:rsid w:val="00844800"/>
    <w:rsid w:val="00873A6A"/>
    <w:rsid w:val="00881EF1"/>
    <w:rsid w:val="00887F28"/>
    <w:rsid w:val="00896FF7"/>
    <w:rsid w:val="008A2DCF"/>
    <w:rsid w:val="008A34C2"/>
    <w:rsid w:val="008D08A7"/>
    <w:rsid w:val="008F2307"/>
    <w:rsid w:val="00904C71"/>
    <w:rsid w:val="0091621E"/>
    <w:rsid w:val="00944D06"/>
    <w:rsid w:val="00950C7D"/>
    <w:rsid w:val="009531F5"/>
    <w:rsid w:val="00963A0A"/>
    <w:rsid w:val="009746EA"/>
    <w:rsid w:val="00976CF7"/>
    <w:rsid w:val="009841FA"/>
    <w:rsid w:val="00984E59"/>
    <w:rsid w:val="009A261E"/>
    <w:rsid w:val="009A3FD9"/>
    <w:rsid w:val="009B5C76"/>
    <w:rsid w:val="009C47CF"/>
    <w:rsid w:val="00A06BD3"/>
    <w:rsid w:val="00A120B5"/>
    <w:rsid w:val="00A27E95"/>
    <w:rsid w:val="00A34503"/>
    <w:rsid w:val="00A423ED"/>
    <w:rsid w:val="00A57D56"/>
    <w:rsid w:val="00A66654"/>
    <w:rsid w:val="00A809C9"/>
    <w:rsid w:val="00A86FE2"/>
    <w:rsid w:val="00AC301E"/>
    <w:rsid w:val="00AC5A52"/>
    <w:rsid w:val="00AD0095"/>
    <w:rsid w:val="00AD17D5"/>
    <w:rsid w:val="00AD3EDA"/>
    <w:rsid w:val="00AE1B9A"/>
    <w:rsid w:val="00AF305C"/>
    <w:rsid w:val="00AF5999"/>
    <w:rsid w:val="00AF63FA"/>
    <w:rsid w:val="00B0697A"/>
    <w:rsid w:val="00B21591"/>
    <w:rsid w:val="00B42A61"/>
    <w:rsid w:val="00B4386A"/>
    <w:rsid w:val="00B4705F"/>
    <w:rsid w:val="00B5291B"/>
    <w:rsid w:val="00B64429"/>
    <w:rsid w:val="00B754C0"/>
    <w:rsid w:val="00B759DF"/>
    <w:rsid w:val="00BB5240"/>
    <w:rsid w:val="00BE2814"/>
    <w:rsid w:val="00BF023E"/>
    <w:rsid w:val="00C0200B"/>
    <w:rsid w:val="00C0323C"/>
    <w:rsid w:val="00C322F8"/>
    <w:rsid w:val="00C47F56"/>
    <w:rsid w:val="00C6357A"/>
    <w:rsid w:val="00C65489"/>
    <w:rsid w:val="00C72F12"/>
    <w:rsid w:val="00C83DBF"/>
    <w:rsid w:val="00C83DE6"/>
    <w:rsid w:val="00CA10CC"/>
    <w:rsid w:val="00CB2CD1"/>
    <w:rsid w:val="00CB2DA7"/>
    <w:rsid w:val="00CB2E63"/>
    <w:rsid w:val="00CD380C"/>
    <w:rsid w:val="00CD56A8"/>
    <w:rsid w:val="00CD5827"/>
    <w:rsid w:val="00CE1928"/>
    <w:rsid w:val="00CF0095"/>
    <w:rsid w:val="00CF4582"/>
    <w:rsid w:val="00D05F9D"/>
    <w:rsid w:val="00D239B6"/>
    <w:rsid w:val="00D627D9"/>
    <w:rsid w:val="00D66692"/>
    <w:rsid w:val="00D8035E"/>
    <w:rsid w:val="00D87DC2"/>
    <w:rsid w:val="00D97853"/>
    <w:rsid w:val="00DC6015"/>
    <w:rsid w:val="00DF0720"/>
    <w:rsid w:val="00DF29A4"/>
    <w:rsid w:val="00E00CCA"/>
    <w:rsid w:val="00E07A70"/>
    <w:rsid w:val="00E276DB"/>
    <w:rsid w:val="00E42CF0"/>
    <w:rsid w:val="00E7082B"/>
    <w:rsid w:val="00E75239"/>
    <w:rsid w:val="00E87E8B"/>
    <w:rsid w:val="00E91EAF"/>
    <w:rsid w:val="00EB21ED"/>
    <w:rsid w:val="00EB410F"/>
    <w:rsid w:val="00ED0583"/>
    <w:rsid w:val="00ED233F"/>
    <w:rsid w:val="00ED2A41"/>
    <w:rsid w:val="00ED6066"/>
    <w:rsid w:val="00EE47F7"/>
    <w:rsid w:val="00F0004B"/>
    <w:rsid w:val="00F141D1"/>
    <w:rsid w:val="00F24F4A"/>
    <w:rsid w:val="00F56E7A"/>
    <w:rsid w:val="00F7396A"/>
    <w:rsid w:val="00F8310B"/>
    <w:rsid w:val="00F901B4"/>
    <w:rsid w:val="00F96F9D"/>
    <w:rsid w:val="00FA6B3F"/>
    <w:rsid w:val="00FD7A10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C79D"/>
  <w15:docId w15:val="{D54542EA-6753-4043-8056-92444C31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44845-F9A0-4DB3-8F13-6B4EB399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Općina Stupnik</cp:lastModifiedBy>
  <cp:revision>133</cp:revision>
  <cp:lastPrinted>2023-11-16T09:44:00Z</cp:lastPrinted>
  <dcterms:created xsi:type="dcterms:W3CDTF">2018-04-23T08:20:00Z</dcterms:created>
  <dcterms:modified xsi:type="dcterms:W3CDTF">2025-12-08T15:19:00Z</dcterms:modified>
</cp:coreProperties>
</file>